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bookmarkStart w:id="3" w:name="_GoBack"/>
      <w:r>
        <w:rPr>
          <w:rFonts w:hint="eastAsia" w:ascii="方正小标宋_GBK" w:hAnsi="方正小标宋_GBK" w:eastAsia="方正小标宋_GBK" w:cs="方正小标宋_GBK"/>
          <w:bCs/>
          <w:sz w:val="30"/>
          <w:szCs w:val="30"/>
          <w:lang w:val="en-US" w:eastAsia="zh-CN"/>
        </w:rPr>
        <w:t>牙周喷砂治疗仪</w:t>
      </w:r>
      <w:bookmarkEnd w:id="3"/>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牙周喷砂治疗仪</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CYKF-S2026022</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670E68F8">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02EC5DA9">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牙周喷砂治疗仪</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2.1</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420.00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105E0AE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1.报名：2026年9月18日至9月21日（工作日）9:00—17:00通过线上报名方式获取招标文件（报名提供：营业执照等复印件加盖公司鲜章扫描件、项目报名表签字版扫描件等）；具体线上报名方式详见采购公告内容。</w:t>
      </w:r>
    </w:p>
    <w:p w14:paraId="0EF37E6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0F2F98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420.00，缴纳截止时间：2026年9月21日 17:00</w:t>
      </w:r>
    </w:p>
    <w:p w14:paraId="40A7AAAC">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09381F1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1BC1100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01C12E6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3D80B86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328FDC6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3D1D614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43DF007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41B0538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00FEF7F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1957297C">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740E7D44">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5F9FBA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33765CE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1E6FF39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65C2A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2429377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4F38EB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5747BA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4CEC67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458C5AC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19EF74E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1D85A43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请于2026年9月22日15：30-16：00前送达重庆医科大学附属康复医院大公馆院区5号楼三楼会议室（龙腾大道·重庆市结核病防治所斜对面）</w:t>
      </w:r>
    </w:p>
    <w:p w14:paraId="687747F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2026年9月22日16：00</w:t>
      </w:r>
    </w:p>
    <w:p w14:paraId="34158F27">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1E22DC4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招采办 李老师   联系电话：023-61307208</w:t>
      </w:r>
    </w:p>
    <w:p w14:paraId="42958B5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6C5E30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2DF0751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黑体" w:hAnsi="黑体" w:eastAsia="黑体" w:cs="黑体"/>
          <w:b w:val="0"/>
          <w:bCs w:val="0"/>
          <w:color w:val="auto"/>
          <w:kern w:val="2"/>
          <w:sz w:val="28"/>
          <w:szCs w:val="28"/>
          <w:lang w:val="en-US" w:eastAsia="zh-CN" w:bidi="ar-SA"/>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2249</Words>
  <Characters>2391</Characters>
  <Lines>0</Lines>
  <Paragraphs>0</Paragraphs>
  <TotalTime>0</TotalTime>
  <ScaleCrop>false</ScaleCrop>
  <LinksUpToDate>false</LinksUpToDate>
  <CharactersWithSpaces>2405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2026-09-17T12:33:24Z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E4ED61EE112C4D2EBA8F470F5BB127F5_13</vt:lpwstr>
  </property>
</Properties>
</file>